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9278" w:type="dxa"/>
        <w:tblLook w:val="04A0" w:firstRow="1" w:lastRow="0" w:firstColumn="1" w:lastColumn="0" w:noHBand="0" w:noVBand="1"/>
      </w:tblPr>
      <w:tblGrid>
        <w:gridCol w:w="5699"/>
        <w:gridCol w:w="1658"/>
        <w:gridCol w:w="1921"/>
      </w:tblGrid>
      <w:tr w:rsidR="004B08A0" w:rsidRPr="00FF0C7B" w14:paraId="2D3C50FD" w14:textId="77777777" w:rsidTr="002C3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9" w:type="dxa"/>
          </w:tcPr>
          <w:p w14:paraId="2E0EE84D" w14:textId="77777777" w:rsidR="004B08A0" w:rsidRPr="00FF0C7B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658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1921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2C3745">
        <w:trPr>
          <w:trHeight w:val="10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9" w:type="dxa"/>
          </w:tcPr>
          <w:p w14:paraId="7DFBB52D" w14:textId="77777777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D54D50F" wp14:editId="37BDCAA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733425"/>
                      <wp:effectExtent l="0" t="0" r="18415" b="28575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73342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ED26EB" w14:textId="77777777" w:rsidR="00ED47AF" w:rsidRPr="00ED47AF" w:rsidRDefault="00ED47AF" w:rsidP="00ED47A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D47AF">
                                    <w:rPr>
                                      <w:sz w:val="16"/>
                                      <w:szCs w:val="16"/>
                                    </w:rPr>
                                    <w:t>Mali yıl içinde üçer aylık dönemler halinde yatırım gerçekleşme dönem raporu hazırlanması için e bütçe sisteminde üç aylık muhasebe masraf cetveli çıkartılır. Ayrıca ilgili birimlerden projelere ilişkin ek veriler talep edilir.</w:t>
                                  </w:r>
                                </w:p>
                                <w:p w14:paraId="0C5DF5BA" w14:textId="444E38FD" w:rsidR="00C80567" w:rsidRPr="00FF0C7B" w:rsidRDefault="00C80567" w:rsidP="0000622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57.7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" fillcolor="white [3201]" strokecolor="#5b9bd5 [3208]" strokeweight="1pt">
                      <v:stroke joinstyle="miter"/>
                      <v:textbox>
                        <w:txbxContent>
                          <w:p w14:paraId="07ED26EB" w14:textId="77777777" w:rsidR="00ED47AF" w:rsidRPr="00ED47AF" w:rsidRDefault="00ED47AF" w:rsidP="00ED47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47AF">
                              <w:rPr>
                                <w:sz w:val="16"/>
                                <w:szCs w:val="16"/>
                              </w:rPr>
                              <w:t>Mali yıl içinde üçer aylık dönemler halinde yatırım gerçekleşme dönem raporu hazırlanması için e bütçe sisteminde üç aylık muhasebe masraf cetveli çıkartılır. Ayrıca ilgili birimlerden projelere ilişkin ek veriler talep edilir.</w:t>
                            </w:r>
                          </w:p>
                          <w:p w14:paraId="0C5DF5BA" w14:textId="444E38FD" w:rsidR="00C80567" w:rsidRPr="00FF0C7B" w:rsidRDefault="00C80567" w:rsidP="000062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77777777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F2C4B5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15403A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F1DFC55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C6625B6" w14:textId="1CE566B9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5C1B957" w14:textId="27A27A76" w:rsidR="00C80567" w:rsidRPr="00FF0C7B" w:rsidRDefault="00ED47AF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0714270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13335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284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0;margin-top:1.05pt;width:0;height:28.3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3F0331F" w14:textId="7E6FE1A5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50E5F11F" w14:textId="297C666B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0600955" w14:textId="2471E28D" w:rsidR="00C80567" w:rsidRPr="00FF0C7B" w:rsidRDefault="00ED47AF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47FBC7" wp14:editId="2B29565D">
                      <wp:simplePos x="0" y="0"/>
                      <wp:positionH relativeFrom="margin">
                        <wp:posOffset>515620</wp:posOffset>
                      </wp:positionH>
                      <wp:positionV relativeFrom="paragraph">
                        <wp:posOffset>21590</wp:posOffset>
                      </wp:positionV>
                      <wp:extent cx="2576195" cy="561975"/>
                      <wp:effectExtent l="0" t="0" r="14605" b="2857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619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99486" w14:textId="1DDD166D" w:rsidR="006A437D" w:rsidRPr="00E55250" w:rsidRDefault="00ED47AF" w:rsidP="0000622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D47AF">
                                    <w:rPr>
                                      <w:sz w:val="16"/>
                                      <w:szCs w:val="16"/>
                                    </w:rPr>
                                    <w:t>Projelerin dönemsel harcama, revize, ödenek ekleme, aktarma işlemleri sonucu gerçekleşmeleri dönem gerçekleşmelerine ilişkin tablolarında düzenlenir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7FBC7" id="Dikdörtgen 46" o:spid="_x0000_s1027" style="position:absolute;margin-left:40.6pt;margin-top:1.7pt;width:202.8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" fillcolor="white [3201]" strokecolor="#5b9bd5 [3208]" strokeweight="1pt">
                      <v:textbox>
                        <w:txbxContent>
                          <w:p w14:paraId="13C99486" w14:textId="1DDD166D" w:rsidR="006A437D" w:rsidRPr="00E55250" w:rsidRDefault="00ED47AF" w:rsidP="000062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47AF">
                              <w:rPr>
                                <w:sz w:val="16"/>
                                <w:szCs w:val="16"/>
                              </w:rPr>
                              <w:t>Projelerin dönemsel harcama, revize, ödenek ekleme, aktarma işlemleri sonucu gerçekleşmeleri dönem gerçekleşmelerine ilişkin tablolarında düzenlenir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F52B7E8" w14:textId="30AD4396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365F155" w14:textId="2B620324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8E8309B" w14:textId="65D7DD4C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E9D8546" w14:textId="2F99B7A0" w:rsidR="006A437D" w:rsidRPr="00FF0C7B" w:rsidRDefault="00ED47AF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6BE2F112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113665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AB89A" id="Düz Ok Bağlayıcısı 5" o:spid="_x0000_s1026" type="#_x0000_t32" style="position:absolute;margin-left:142.6pt;margin-top:8.95pt;width:0;height:28.3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C80567" w:rsidRPr="00FF0C7B">
              <w:rPr>
                <w:sz w:val="16"/>
                <w:szCs w:val="16"/>
              </w:rPr>
              <w:tab/>
            </w:r>
          </w:p>
          <w:p w14:paraId="3C0E958A" w14:textId="0670C748" w:rsidR="006A437D" w:rsidRPr="00FF0C7B" w:rsidRDefault="006A437D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168B9113" w14:textId="4AB8DADF" w:rsidR="006A437D" w:rsidRPr="00FF0C7B" w:rsidRDefault="00D23B96" w:rsidP="006A437D">
            <w:pPr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09109772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A451A42" w14:textId="0E295F4F" w:rsidR="006A437D" w:rsidRPr="00FF0C7B" w:rsidRDefault="004D7AED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7C471DB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50800</wp:posOffset>
                      </wp:positionV>
                      <wp:extent cx="2595245" cy="40957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4095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FE489" w14:textId="77777777" w:rsidR="00ED47AF" w:rsidRDefault="00ED47AF" w:rsidP="00ED47A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D47AF">
                                    <w:rPr>
                                      <w:sz w:val="16"/>
                                      <w:szCs w:val="16"/>
                                    </w:rPr>
                                    <w:t xml:space="preserve">Düzenlenen veriler Kamu Yatırımları Bilgi Sistemi </w:t>
                                  </w:r>
                                </w:p>
                                <w:p w14:paraId="286D2D0C" w14:textId="6EE66FE7" w:rsidR="006A437D" w:rsidRPr="00E55250" w:rsidRDefault="00ED47AF" w:rsidP="00ED47A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D47AF">
                                    <w:rPr>
                                      <w:sz w:val="16"/>
                                      <w:szCs w:val="16"/>
                                    </w:rPr>
                                    <w:t>(Ka-Ya) sistemine veri girişleri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28" style="position:absolute;margin-left:0;margin-top:4pt;width:204.35pt;height:32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" fillcolor="white [3201]" strokecolor="#5b9bd5 [3208]" strokeweight="1pt">
                      <v:textbox>
                        <w:txbxContent>
                          <w:p w14:paraId="195FE489" w14:textId="77777777" w:rsidR="00ED47AF" w:rsidRDefault="00ED47AF" w:rsidP="00ED47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47AF">
                              <w:rPr>
                                <w:sz w:val="16"/>
                                <w:szCs w:val="16"/>
                              </w:rPr>
                              <w:t xml:space="preserve">Düzenlenen veriler Kamu Yatırımları Bilgi Sistemi </w:t>
                            </w:r>
                          </w:p>
                          <w:p w14:paraId="286D2D0C" w14:textId="6EE66FE7" w:rsidR="006A437D" w:rsidRPr="00E55250" w:rsidRDefault="00ED47AF" w:rsidP="00ED47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47AF">
                              <w:rPr>
                                <w:sz w:val="16"/>
                                <w:szCs w:val="16"/>
                              </w:rPr>
                              <w:t>(Ka-Ya) sistemine veri girişleri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380D1FC9" w14:textId="3B7838D7" w:rsidR="006A437D" w:rsidRPr="00FF0C7B" w:rsidRDefault="00D23B96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6A892946" w14:textId="02658238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B0158AB" w14:textId="3E48F428" w:rsidR="006A437D" w:rsidRPr="00FF0C7B" w:rsidRDefault="00ED47AF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2F32BB" wp14:editId="4F4C287C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113665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B89D3" id="Düz Ok Bağlayıcısı 3" o:spid="_x0000_s1026" type="#_x0000_t32" style="position:absolute;margin-left:142.6pt;margin-top:8.95pt;width:0;height:28.3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DB363B9" w14:textId="3D429488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310F7BE7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F230DCB" w14:textId="404D5A8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ED51EE1" w14:textId="53702FCF" w:rsidR="006A437D" w:rsidRPr="00FF0C7B" w:rsidRDefault="00ED47AF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B3F1A2" wp14:editId="37B9F4A4">
                      <wp:simplePos x="0" y="0"/>
                      <wp:positionH relativeFrom="margin">
                        <wp:posOffset>515620</wp:posOffset>
                      </wp:positionH>
                      <wp:positionV relativeFrom="paragraph">
                        <wp:posOffset>16510</wp:posOffset>
                      </wp:positionV>
                      <wp:extent cx="2592000" cy="676275"/>
                      <wp:effectExtent l="0" t="0" r="18415" b="28575"/>
                      <wp:wrapNone/>
                      <wp:docPr id="1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6762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CC453" w14:textId="352356CF" w:rsidR="00FF0C7B" w:rsidRPr="00FF0C7B" w:rsidRDefault="00ED47AF" w:rsidP="00ED47A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D47AF">
                                    <w:rPr>
                                      <w:sz w:val="16"/>
                                      <w:szCs w:val="16"/>
                                    </w:rPr>
                                    <w:t>Veri girişleri tamamlandıktan sonra hazırlanan dönem gerçekleşme raporu EBYS üzerinden üst yazı ile Cumhurbaşkanlığı Strateji ve Bütçe Başkanlığına gönderilir. Dosyasına takılır.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3F1A2" id="_x0000_s1029" style="position:absolute;margin-left:40.6pt;margin-top:1.3pt;width:204.1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" fillcolor="white [3201]" strokecolor="#5b9bd5 [3208]" strokeweight="1pt">
                      <v:stroke joinstyle="miter"/>
                      <v:textbox>
                        <w:txbxContent>
                          <w:p w14:paraId="7F5CC453" w14:textId="352356CF" w:rsidR="00FF0C7B" w:rsidRPr="00FF0C7B" w:rsidRDefault="00ED47AF" w:rsidP="00ED47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47AF">
                              <w:rPr>
                                <w:sz w:val="16"/>
                                <w:szCs w:val="16"/>
                              </w:rPr>
                              <w:t>Veri girişleri tamamlandıktan sonra hazırlanan dönem gerçekleşme raporu EBYS üzerinden üst yazı ile Cumhurbaşkanlığı Strateji ve Bütçe Başkanlığına gönderilir. Dosyasına takılır.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10E7A93" w14:textId="64E6B74E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3813543" w14:textId="280B2262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EE53FB3" w14:textId="4CF5491B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BC9B999" w14:textId="1D58C5DD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4E22149" w14:textId="6E587AE9" w:rsidR="00C80567" w:rsidRPr="00FF0C7B" w:rsidRDefault="00C80567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</w:p>
        </w:tc>
        <w:tc>
          <w:tcPr>
            <w:tcW w:w="1658" w:type="dxa"/>
          </w:tcPr>
          <w:p w14:paraId="1289DBC0" w14:textId="77777777" w:rsidR="00155EDD" w:rsidRPr="00FF0C7B" w:rsidRDefault="00155EDD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67704DB" w14:textId="77777777" w:rsidR="00006224" w:rsidRDefault="00006224" w:rsidP="00006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SGDB </w:t>
            </w:r>
          </w:p>
          <w:p w14:paraId="70836253" w14:textId="707B3DAE" w:rsidR="00155EDD" w:rsidRPr="00FF0C7B" w:rsidRDefault="00006224" w:rsidP="00006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Bütçe ve Performans Programı Şube Müdürlüğü</w:t>
            </w:r>
          </w:p>
          <w:p w14:paraId="7B5FFDB0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944CBD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C63302" w14:textId="77777777" w:rsidR="00155EDD" w:rsidRPr="00FF0C7B" w:rsidRDefault="00155EDD" w:rsidP="00006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9F7E35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DB9B716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DEFC5D" w14:textId="77777777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155EDD" w:rsidRPr="00FF0C7B">
              <w:rPr>
                <w:sz w:val="16"/>
                <w:szCs w:val="16"/>
              </w:rPr>
              <w:t xml:space="preserve">SGDB </w:t>
            </w:r>
          </w:p>
          <w:p w14:paraId="28B175F9" w14:textId="517E0051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Bütçe ve Performans Programı Şube Müdürlüğü</w:t>
            </w:r>
          </w:p>
          <w:p w14:paraId="3B07A70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9F7BA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CD1886" w14:textId="115F7C58" w:rsidR="00155EDD" w:rsidRDefault="00155EDD" w:rsidP="00ED4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31E76E" w14:textId="708827EC" w:rsidR="00C37D64" w:rsidRDefault="00C37D64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EC114A" w14:textId="77777777" w:rsidR="004D7AED" w:rsidRDefault="004D7AED" w:rsidP="004D7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SGDB </w:t>
            </w:r>
          </w:p>
          <w:p w14:paraId="5F6019F9" w14:textId="77777777" w:rsidR="004D7AED" w:rsidRPr="00FF0C7B" w:rsidRDefault="004D7AED" w:rsidP="004D7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Bütçe ve Performans Programı Şube Müdürlüğü</w:t>
            </w:r>
          </w:p>
          <w:p w14:paraId="32707515" w14:textId="27C618D8" w:rsidR="00C37D64" w:rsidRDefault="00C37D64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481185" w14:textId="77777777" w:rsidR="00ED47AF" w:rsidRDefault="00ED47AF" w:rsidP="00ED4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32C7B7" w14:textId="77777777" w:rsidR="00155EDD" w:rsidRPr="00FF0C7B" w:rsidRDefault="00155EDD" w:rsidP="00ED4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13BBB3C" w14:textId="77777777" w:rsidR="00ED47AF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ED47AF">
              <w:rPr>
                <w:sz w:val="16"/>
                <w:szCs w:val="16"/>
              </w:rPr>
              <w:t xml:space="preserve">Üst Yönetim </w:t>
            </w:r>
          </w:p>
          <w:p w14:paraId="402474D9" w14:textId="60A33BD8" w:rsidR="00155ED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SGDB                                         Bütçe ve Performans Programı Şube Müdürlüğü</w:t>
            </w:r>
          </w:p>
          <w:p w14:paraId="51A3799B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7D01CF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BB1526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27406C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1159B6" w14:textId="77777777" w:rsidR="00155EDD" w:rsidRPr="00FF0C7B" w:rsidRDefault="00155EDD" w:rsidP="00C37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1" w:type="dxa"/>
          </w:tcPr>
          <w:p w14:paraId="45AB696B" w14:textId="7935C563" w:rsidR="004B08A0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80097" w14:textId="0CCEEBB9" w:rsidR="007D5A68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7D5A68" w:rsidRPr="00FF0C7B">
              <w:rPr>
                <w:sz w:val="16"/>
                <w:szCs w:val="16"/>
              </w:rPr>
              <w:t>5018 S.</w:t>
            </w:r>
            <w:r w:rsidR="00E55250">
              <w:rPr>
                <w:sz w:val="16"/>
                <w:szCs w:val="16"/>
              </w:rPr>
              <w:t xml:space="preserve"> </w:t>
            </w:r>
            <w:r w:rsidR="007D5A68" w:rsidRPr="00FF0C7B">
              <w:rPr>
                <w:sz w:val="16"/>
                <w:szCs w:val="16"/>
              </w:rPr>
              <w:t>Kamu Mali Yönetimi ve Kontrol Kanunu</w:t>
            </w:r>
          </w:p>
          <w:p w14:paraId="543B8F1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ECAD2A" w14:textId="0FD214BB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- 5436 sayılı Kamu Mali Yön. Kont.</w:t>
            </w:r>
            <w:r w:rsidR="005C38F3">
              <w:rPr>
                <w:sz w:val="16"/>
                <w:szCs w:val="16"/>
              </w:rPr>
              <w:t xml:space="preserve"> </w:t>
            </w:r>
            <w:r w:rsidRPr="00FF0C7B">
              <w:rPr>
                <w:sz w:val="16"/>
                <w:szCs w:val="16"/>
              </w:rPr>
              <w:t xml:space="preserve">Kan. Değ. </w:t>
            </w:r>
            <w:proofErr w:type="spellStart"/>
            <w:r w:rsidRPr="00FF0C7B">
              <w:rPr>
                <w:sz w:val="16"/>
                <w:szCs w:val="16"/>
              </w:rPr>
              <w:t>Hk</w:t>
            </w:r>
            <w:proofErr w:type="spellEnd"/>
            <w:r w:rsidRPr="00FF0C7B">
              <w:rPr>
                <w:sz w:val="16"/>
                <w:szCs w:val="16"/>
              </w:rPr>
              <w:t>. Kan.</w:t>
            </w:r>
          </w:p>
          <w:p w14:paraId="11BBCEE5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98BBB4" w14:textId="630FC431" w:rsidR="002A5C80" w:rsidRPr="00FF0C7B" w:rsidRDefault="00ED47AF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D47AF">
              <w:rPr>
                <w:sz w:val="16"/>
                <w:szCs w:val="16"/>
              </w:rPr>
              <w:t>Yılı Programının Uygulanması, Koordinasyonu ve İzlenmesine Dair Karar</w:t>
            </w:r>
          </w:p>
          <w:p w14:paraId="15DBAD84" w14:textId="61A79688" w:rsidR="00AA1D87" w:rsidRPr="00FF0C7B" w:rsidRDefault="00AA1D8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9C50FC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77777777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892B75" w14:textId="24B7E758" w:rsidR="00E913C8" w:rsidRPr="00FF0C7B" w:rsidRDefault="00E913C8">
      <w:pPr>
        <w:rPr>
          <w:sz w:val="16"/>
          <w:szCs w:val="16"/>
        </w:rPr>
      </w:pPr>
    </w:p>
    <w:sectPr w:rsidR="00E913C8" w:rsidRPr="00FF0C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328B" w14:textId="77777777" w:rsidR="00D20A23" w:rsidRDefault="00D20A23" w:rsidP="004B08A0">
      <w:r>
        <w:separator/>
      </w:r>
    </w:p>
  </w:endnote>
  <w:endnote w:type="continuationSeparator" w:id="0">
    <w:p w14:paraId="40A6268A" w14:textId="77777777" w:rsidR="00D20A23" w:rsidRDefault="00D20A23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A9CA" w14:textId="77777777" w:rsidR="00D20A23" w:rsidRDefault="00D20A23" w:rsidP="004B08A0">
      <w:r>
        <w:separator/>
      </w:r>
    </w:p>
  </w:footnote>
  <w:footnote w:type="continuationSeparator" w:id="0">
    <w:p w14:paraId="0644A759" w14:textId="77777777" w:rsidR="00D20A23" w:rsidRDefault="00D20A23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2C3745" w14:paraId="2A2BE7B2" w14:textId="77777777" w:rsidTr="004778F4">
      <w:trPr>
        <w:trHeight w:val="162"/>
      </w:trPr>
      <w:tc>
        <w:tcPr>
          <w:tcW w:w="2122" w:type="dxa"/>
          <w:vMerge w:val="restart"/>
        </w:tcPr>
        <w:p w14:paraId="09B4CF07" w14:textId="77777777" w:rsidR="002C3745" w:rsidRDefault="002C3745" w:rsidP="002C3745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7876FABC" w14:textId="77777777" w:rsidR="002C3745" w:rsidRDefault="002C3745" w:rsidP="002C3745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15FBD0B" wp14:editId="20E3FA15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077DEB2C" w14:textId="4665DB00" w:rsidR="002C3745" w:rsidRDefault="006A0E2C" w:rsidP="002C3745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6A0E2C">
            <w:rPr>
              <w:b/>
              <w:bCs/>
              <w:sz w:val="24"/>
              <w:szCs w:val="24"/>
            </w:rPr>
            <w:t>ARDAHAN ÜNİVERSİTESİ</w:t>
          </w:r>
        </w:p>
        <w:p w14:paraId="04B3A79E" w14:textId="77777777" w:rsidR="002C3745" w:rsidRPr="00647B41" w:rsidRDefault="002C3745" w:rsidP="002C3745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7B320773" w14:textId="77777777" w:rsidR="002C3745" w:rsidRDefault="002C3745" w:rsidP="002C3745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F04BDB">
            <w:rPr>
              <w:b/>
              <w:bCs/>
              <w:sz w:val="24"/>
              <w:szCs w:val="24"/>
            </w:rPr>
            <w:t>ÜÇER AYLIK YATIRIM GERÇEKLEŞME RAPORU HAZIRLAMA</w:t>
          </w:r>
        </w:p>
        <w:p w14:paraId="4954C9AD" w14:textId="77777777" w:rsidR="002C3745" w:rsidRPr="00AB653B" w:rsidRDefault="002C3745" w:rsidP="002C3745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54C9D846" w14:textId="77777777" w:rsidR="002C3745" w:rsidRPr="00923DF7" w:rsidRDefault="002C3745" w:rsidP="002C3745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5E7ADAE2" w14:textId="77777777" w:rsidR="002C3745" w:rsidRPr="00923DF7" w:rsidRDefault="002C3745" w:rsidP="002C3745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43</w:t>
          </w:r>
        </w:p>
      </w:tc>
    </w:tr>
    <w:tr w:rsidR="002C3745" w14:paraId="4CE917D1" w14:textId="77777777" w:rsidTr="004778F4">
      <w:trPr>
        <w:trHeight w:val="162"/>
      </w:trPr>
      <w:tc>
        <w:tcPr>
          <w:tcW w:w="2122" w:type="dxa"/>
          <w:vMerge/>
        </w:tcPr>
        <w:p w14:paraId="7164581A" w14:textId="77777777" w:rsidR="002C3745" w:rsidRDefault="002C3745" w:rsidP="002C3745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3194BF61" w14:textId="77777777" w:rsidR="002C3745" w:rsidRDefault="002C3745" w:rsidP="002C3745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327EAF4D" w14:textId="77777777" w:rsidR="002C3745" w:rsidRPr="00923DF7" w:rsidRDefault="002C3745" w:rsidP="002C3745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4117E641" w14:textId="77777777" w:rsidR="002C3745" w:rsidRPr="00923DF7" w:rsidRDefault="002C3745" w:rsidP="002C3745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2C3745" w14:paraId="38D94080" w14:textId="77777777" w:rsidTr="004778F4">
      <w:trPr>
        <w:trHeight w:val="171"/>
      </w:trPr>
      <w:tc>
        <w:tcPr>
          <w:tcW w:w="2122" w:type="dxa"/>
          <w:vMerge/>
        </w:tcPr>
        <w:p w14:paraId="25437C5A" w14:textId="77777777" w:rsidR="002C3745" w:rsidRDefault="002C3745" w:rsidP="002C3745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290650DA" w14:textId="77777777" w:rsidR="002C3745" w:rsidRPr="004C45DF" w:rsidRDefault="002C3745" w:rsidP="002C3745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725891F6" w14:textId="77777777" w:rsidR="002C3745" w:rsidRPr="00923DF7" w:rsidRDefault="002C3745" w:rsidP="002C3745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4AE4713E" w14:textId="77777777" w:rsidR="002C3745" w:rsidRPr="00923DF7" w:rsidRDefault="002C3745" w:rsidP="002C3745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2C3745" w14:paraId="4B506B49" w14:textId="77777777" w:rsidTr="004778F4">
      <w:trPr>
        <w:trHeight w:val="174"/>
      </w:trPr>
      <w:tc>
        <w:tcPr>
          <w:tcW w:w="2122" w:type="dxa"/>
          <w:vMerge/>
        </w:tcPr>
        <w:p w14:paraId="018C3456" w14:textId="77777777" w:rsidR="002C3745" w:rsidRDefault="002C3745" w:rsidP="002C3745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7AC085CE" w14:textId="77777777" w:rsidR="002C3745" w:rsidRDefault="002C3745" w:rsidP="002C3745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46DA2360" w14:textId="77777777" w:rsidR="002C3745" w:rsidRPr="00923DF7" w:rsidRDefault="002C3745" w:rsidP="002C3745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398C02B3" w14:textId="77777777" w:rsidR="002C3745" w:rsidRPr="00923DF7" w:rsidRDefault="002C3745" w:rsidP="002C3745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2C3745" w14:paraId="1ACBA403" w14:textId="77777777" w:rsidTr="004778F4">
      <w:trPr>
        <w:trHeight w:val="206"/>
      </w:trPr>
      <w:tc>
        <w:tcPr>
          <w:tcW w:w="2122" w:type="dxa"/>
          <w:vMerge/>
        </w:tcPr>
        <w:p w14:paraId="6730BCB0" w14:textId="77777777" w:rsidR="002C3745" w:rsidRDefault="002C3745" w:rsidP="002C3745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53C39EBA" w14:textId="77777777" w:rsidR="002C3745" w:rsidRDefault="002C3745" w:rsidP="002C3745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12AD29E7" w14:textId="77777777" w:rsidR="002C3745" w:rsidRPr="00923DF7" w:rsidRDefault="002C3745" w:rsidP="002C3745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182D3EB7" w14:textId="77777777" w:rsidR="002C3745" w:rsidRPr="00923DF7" w:rsidRDefault="002C3745" w:rsidP="002C3745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6B17CE88" w14:textId="77777777" w:rsidR="004B08A0" w:rsidRDefault="004B08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06224"/>
    <w:rsid w:val="0003056D"/>
    <w:rsid w:val="00084069"/>
    <w:rsid w:val="000B4B4B"/>
    <w:rsid w:val="00155EDD"/>
    <w:rsid w:val="001A1B1C"/>
    <w:rsid w:val="0025625C"/>
    <w:rsid w:val="002640F7"/>
    <w:rsid w:val="00265DF7"/>
    <w:rsid w:val="002A5C80"/>
    <w:rsid w:val="002A669D"/>
    <w:rsid w:val="002C3745"/>
    <w:rsid w:val="004B08A0"/>
    <w:rsid w:val="004D7AED"/>
    <w:rsid w:val="00501FFC"/>
    <w:rsid w:val="005C38F3"/>
    <w:rsid w:val="005F590D"/>
    <w:rsid w:val="00630236"/>
    <w:rsid w:val="006433FE"/>
    <w:rsid w:val="00696468"/>
    <w:rsid w:val="006A0E2C"/>
    <w:rsid w:val="006A437D"/>
    <w:rsid w:val="006C3AAC"/>
    <w:rsid w:val="007414D8"/>
    <w:rsid w:val="007C4FBF"/>
    <w:rsid w:val="007D5A68"/>
    <w:rsid w:val="007D7378"/>
    <w:rsid w:val="007E5B54"/>
    <w:rsid w:val="008430DF"/>
    <w:rsid w:val="008D6150"/>
    <w:rsid w:val="00915020"/>
    <w:rsid w:val="009248A5"/>
    <w:rsid w:val="00AA1D87"/>
    <w:rsid w:val="00B2351F"/>
    <w:rsid w:val="00B73398"/>
    <w:rsid w:val="00B76778"/>
    <w:rsid w:val="00BC3240"/>
    <w:rsid w:val="00BE3FCE"/>
    <w:rsid w:val="00C30075"/>
    <w:rsid w:val="00C37D64"/>
    <w:rsid w:val="00C80567"/>
    <w:rsid w:val="00D20A23"/>
    <w:rsid w:val="00D23B96"/>
    <w:rsid w:val="00D63123"/>
    <w:rsid w:val="00D715FD"/>
    <w:rsid w:val="00DF46F0"/>
    <w:rsid w:val="00E35C18"/>
    <w:rsid w:val="00E46FB5"/>
    <w:rsid w:val="00E55250"/>
    <w:rsid w:val="00E913C8"/>
    <w:rsid w:val="00EA0998"/>
    <w:rsid w:val="00ED10BB"/>
    <w:rsid w:val="00ED47AF"/>
    <w:rsid w:val="00ED5672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5">
    <w:name w:val="Grid Table 1 Light Accent 5"/>
    <w:basedOn w:val="NormalTablo"/>
    <w:uiPriority w:val="46"/>
    <w:rsid w:val="00EA099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2C374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2026-03-11T08:38:00Z</dcterms:created>
  <dcterms:modified xsi:type="dcterms:W3CDTF">2026-04-20T05:34:00Z</dcterms:modified>
</cp:coreProperties>
</file>